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589" w:rsidRDefault="00300589" w:rsidP="00B20377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</w:p>
    <w:p w:rsidR="004A736A" w:rsidRPr="00C4018E" w:rsidRDefault="00716723" w:rsidP="00B20377">
      <w:pPr>
        <w:pStyle w:val="BodyTextIndent"/>
        <w:spacing w:line="288" w:lineRule="auto"/>
        <w:jc w:val="center"/>
        <w:rPr>
          <w:rFonts w:ascii="Times New Roman" w:hAnsi="Times New Roman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ANNOUNC</w:t>
      </w:r>
      <w:r w:rsidR="00A431D9">
        <w:rPr>
          <w:rFonts w:ascii="Times New Roman" w:hAnsi="Times New Roman"/>
          <w:i w:val="0"/>
          <w:sz w:val="22"/>
          <w:szCs w:val="22"/>
          <w:lang w:val="en-US"/>
        </w:rPr>
        <w:t>E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MENT</w:t>
      </w:r>
    </w:p>
    <w:p w:rsidR="00716723" w:rsidRPr="00A431D9" w:rsidRDefault="006A39EB" w:rsidP="00B20377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O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/>
        </w:rPr>
        <w:t>f</w:t>
      </w:r>
      <w:r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/>
        </w:rPr>
        <w:t>OPEN TENDER</w:t>
      </w:r>
    </w:p>
    <w:p w:rsidR="004A736A" w:rsidRPr="005E3842" w:rsidRDefault="00246175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GB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304891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653426" w:rsidRPr="008271F1">
        <w:rPr>
          <w:rFonts w:ascii="Times New Roman" w:hAnsi="Times New Roman"/>
          <w:i w:val="0"/>
          <w:sz w:val="22"/>
          <w:szCs w:val="22"/>
          <w:lang w:val="en-US"/>
        </w:rPr>
        <w:t>1</w:t>
      </w:r>
      <w:r w:rsidR="009A2EDB" w:rsidRPr="008271F1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of Evaluation Committee on</w:t>
      </w:r>
      <w:r w:rsidR="00E261C6" w:rsidRPr="008271F1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B20377" w:rsidRPr="008271F1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1B6959">
        <w:rPr>
          <w:rFonts w:ascii="Times New Roman" w:hAnsi="Times New Roman"/>
          <w:i w:val="0"/>
          <w:sz w:val="22"/>
          <w:szCs w:val="22"/>
          <w:lang w:val="hy-AM"/>
        </w:rPr>
        <w:t>27</w:t>
      </w:r>
      <w:r w:rsidR="005E3842" w:rsidRPr="008271F1">
        <w:rPr>
          <w:rFonts w:ascii="Times New Roman" w:hAnsi="Times New Roman"/>
          <w:i w:val="0"/>
          <w:sz w:val="22"/>
          <w:szCs w:val="22"/>
          <w:lang w:val="en-US"/>
        </w:rPr>
        <w:t>.</w:t>
      </w:r>
      <w:r w:rsidR="000E72BF">
        <w:rPr>
          <w:rFonts w:ascii="Times New Roman" w:hAnsi="Times New Roman"/>
          <w:i w:val="0"/>
          <w:sz w:val="22"/>
          <w:szCs w:val="22"/>
          <w:lang w:val="hy-AM"/>
        </w:rPr>
        <w:t>1</w:t>
      </w:r>
      <w:r w:rsidR="001B6959">
        <w:rPr>
          <w:rFonts w:ascii="Times New Roman" w:hAnsi="Times New Roman"/>
          <w:i w:val="0"/>
          <w:sz w:val="22"/>
          <w:szCs w:val="22"/>
          <w:lang w:val="hy-AM"/>
        </w:rPr>
        <w:t>1</w:t>
      </w:r>
      <w:r w:rsidR="005E3842" w:rsidRPr="008271F1">
        <w:rPr>
          <w:rFonts w:ascii="Times New Roman" w:hAnsi="Times New Roman"/>
          <w:i w:val="0"/>
          <w:sz w:val="22"/>
          <w:szCs w:val="22"/>
          <w:lang w:val="en-US"/>
        </w:rPr>
        <w:t>.2025</w:t>
      </w:r>
    </w:p>
    <w:p w:rsidR="00E47460" w:rsidRPr="002E3931" w:rsidRDefault="00D74FE4" w:rsidP="00E47460">
      <w:pPr>
        <w:spacing w:after="0" w:line="240" w:lineRule="auto"/>
        <w:contextualSpacing/>
        <w:jc w:val="center"/>
        <w:rPr>
          <w:rFonts w:ascii="GHEA Grapalat" w:hAnsi="GHEA Grapalat" w:cs="Sylfaen"/>
          <w:b/>
          <w:i/>
        </w:rPr>
      </w:pPr>
      <w:r w:rsidRPr="00A431D9">
        <w:rPr>
          <w:rFonts w:ascii="Times New Roman" w:hAnsi="Times New Roman"/>
        </w:rPr>
        <w:t xml:space="preserve">Procedure </w:t>
      </w:r>
      <w:r w:rsidR="00C60CF3">
        <w:rPr>
          <w:rFonts w:ascii="Times New Roman" w:hAnsi="Times New Roman"/>
        </w:rPr>
        <w:t>C</w:t>
      </w:r>
      <w:r w:rsidR="00246175">
        <w:rPr>
          <w:rFonts w:ascii="Times New Roman" w:hAnsi="Times New Roman"/>
        </w:rPr>
        <w:t>ode</w:t>
      </w:r>
      <w:r w:rsidRPr="00A431D9">
        <w:rPr>
          <w:rFonts w:ascii="Times New Roman" w:hAnsi="Times New Roman"/>
        </w:rPr>
        <w:t>:</w:t>
      </w:r>
      <w:r w:rsidR="00612AAA">
        <w:rPr>
          <w:rFonts w:ascii="Times New Roman" w:hAnsi="Times New Roman"/>
        </w:rPr>
        <w:t xml:space="preserve"> </w:t>
      </w:r>
      <w:r w:rsidR="00E47460" w:rsidRPr="00E71EC9">
        <w:rPr>
          <w:rFonts w:ascii="GHEA Grapalat" w:hAnsi="GHEA Grapalat" w:cs="Sylfaen"/>
          <w:b/>
          <w:i/>
          <w:lang w:val="hy-AM"/>
        </w:rPr>
        <w:t>HTZH-DVHBM-ASHDZB-2025/</w:t>
      </w:r>
      <w:r w:rsidR="001B6959">
        <w:rPr>
          <w:rFonts w:ascii="GHEA Grapalat" w:hAnsi="GHEA Grapalat" w:cs="Sylfaen"/>
          <w:b/>
          <w:i/>
          <w:lang w:val="hy-AM"/>
        </w:rPr>
        <w:t>48</w:t>
      </w:r>
    </w:p>
    <w:p w:rsidR="00D74FE4" w:rsidRPr="00E47460" w:rsidRDefault="00D74FE4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hy-AM"/>
        </w:rPr>
      </w:pPr>
    </w:p>
    <w:p w:rsidR="009B5669" w:rsidRPr="00A72F0C" w:rsidRDefault="009B5669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hy-AM"/>
        </w:rPr>
      </w:pPr>
    </w:p>
    <w:p w:rsidR="00D74FE4" w:rsidRPr="00A431D9" w:rsidRDefault="00D74FE4" w:rsidP="00C60CF3">
      <w:pPr>
        <w:pStyle w:val="BodyTextIndent"/>
        <w:spacing w:line="288" w:lineRule="auto"/>
        <w:ind w:firstLine="709"/>
        <w:rPr>
          <w:rFonts w:ascii="Times New Roman" w:hAnsi="Times New Roman"/>
          <w:i w:val="0"/>
          <w:sz w:val="22"/>
          <w:szCs w:val="22"/>
          <w:lang w:val="en-US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Employer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“Armenian Territorial Development Fund”, having address at: 31st Ulnetsi street, Yerevan, RA</w:t>
      </w:r>
      <w:r w:rsidR="004B2CBC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,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E70D5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issues an open tender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to be implemented 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in 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>a sing</w:t>
      </w:r>
      <w:r w:rsidR="00A431D9">
        <w:rPr>
          <w:rFonts w:ascii="Times New Roman" w:hAnsi="Times New Roman"/>
          <w:i w:val="0"/>
          <w:sz w:val="22"/>
          <w:szCs w:val="22"/>
          <w:lang w:val="en-US"/>
        </w:rPr>
        <w:t>l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phase 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through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>ARMEPS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ele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c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tronic procurement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system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(</w:t>
      </w:r>
      <w:hyperlink r:id="rId6" w:history="1">
        <w:r w:rsidR="004B2CBC" w:rsidRPr="00A431D9">
          <w:rPr>
            <w:rFonts w:ascii="Times New Roman" w:hAnsi="Times New Roman"/>
            <w:i w:val="0"/>
            <w:sz w:val="22"/>
            <w:szCs w:val="22"/>
            <w:lang w:val="en-US"/>
          </w:rPr>
          <w:t>www.armeps.am</w:t>
        </w:r>
      </w:hyperlink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>)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E71EC9" w:rsidRDefault="00D74FE4" w:rsidP="00E71EC9">
      <w:pPr>
        <w:pStyle w:val="BodyTextIndent"/>
        <w:ind w:firstLine="709"/>
        <w:rPr>
          <w:rFonts w:ascii="Times New Roman" w:hAnsi="Times New Roman"/>
          <w:b/>
          <w:i w:val="0"/>
          <w:sz w:val="22"/>
          <w:szCs w:val="22"/>
          <w:lang w:val="hy-AM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The </w:t>
      </w:r>
      <w:r w:rsidR="00246175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participant 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>
        <w:rPr>
          <w:rFonts w:ascii="Times New Roman" w:hAnsi="Times New Roman"/>
          <w:i w:val="0"/>
          <w:sz w:val="22"/>
          <w:szCs w:val="22"/>
          <w:lang w:val="en-US" w:eastAsia="ru-RU"/>
        </w:rPr>
        <w:t>P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rocedure will be proposed to conclude the </w:t>
      </w:r>
      <w:r w:rsidR="002E3931" w:rsidRPr="002E3931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Contract for the renovation of the</w:t>
      </w:r>
      <w:r w:rsidR="002E3931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</w:t>
      </w:r>
      <w:r w:rsidR="002E3931" w:rsidRPr="002E3931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Tairov</w:t>
      </w:r>
      <w:r w:rsidR="002E3931" w:rsidRPr="002E3931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secondary school building in Armavir district</w:t>
      </w:r>
      <w:r w:rsidR="00D1160C" w:rsidRPr="00D1160C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</w:t>
      </w:r>
      <w:r w:rsidR="00B529F3" w:rsidRPr="005E3842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(hereinafter “Contract”).</w:t>
      </w:r>
      <w:r w:rsidR="00E71EC9">
        <w:rPr>
          <w:rFonts w:ascii="Times New Roman" w:hAnsi="Times New Roman"/>
          <w:b/>
          <w:i w:val="0"/>
          <w:sz w:val="22"/>
          <w:szCs w:val="22"/>
          <w:lang w:val="hy-AM" w:eastAsia="ru-RU"/>
        </w:rPr>
        <w:t xml:space="preserve"> </w:t>
      </w:r>
      <w:bookmarkStart w:id="0" w:name="_GoBack"/>
      <w:bookmarkEnd w:id="0"/>
    </w:p>
    <w:p w:rsidR="00920DE8" w:rsidRPr="00E71EC9" w:rsidRDefault="004B2CBC" w:rsidP="00E71EC9">
      <w:pPr>
        <w:pStyle w:val="BodyTextIndent"/>
        <w:ind w:firstLine="709"/>
        <w:rPr>
          <w:rFonts w:ascii="Times New Roman" w:eastAsiaTheme="minorHAnsi" w:hAnsi="Times New Roman"/>
          <w:i w:val="0"/>
          <w:sz w:val="22"/>
          <w:szCs w:val="22"/>
          <w:lang w:val="en-US"/>
        </w:rPr>
      </w:pPr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According to Article 7 of the RA Law of RA “</w:t>
      </w:r>
      <w:r w:rsidR="00246175"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 xml:space="preserve">On </w:t>
      </w:r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Procurements</w:t>
      </w:r>
      <w:r w:rsidR="004A736A"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”</w:t>
      </w:r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 xml:space="preserve">, any person, whether a foreign </w:t>
      </w:r>
      <w:r w:rsidR="00246175"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physical person</w:t>
      </w:r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 xml:space="preserve">, organization or stateless person, has an equal right to participate in this </w:t>
      </w:r>
      <w:r w:rsidR="006D3ED4"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P</w:t>
      </w:r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rocedure.</w:t>
      </w:r>
    </w:p>
    <w:p w:rsidR="00D954DA" w:rsidRPr="00A431D9" w:rsidRDefault="00D954DA" w:rsidP="00C60CF3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A431D9">
        <w:rPr>
          <w:rFonts w:ascii="Times New Roman" w:hAnsi="Times New Roman" w:cs="Times New Roman"/>
        </w:rPr>
        <w:t>The persons that are not el</w:t>
      </w:r>
      <w:r w:rsidR="004B2CBC" w:rsidRPr="00A431D9">
        <w:rPr>
          <w:rFonts w:ascii="Times New Roman" w:hAnsi="Times New Roman" w:cs="Times New Roman"/>
        </w:rPr>
        <w:t>i</w:t>
      </w:r>
      <w:r w:rsidRPr="00A431D9">
        <w:rPr>
          <w:rFonts w:ascii="Times New Roman" w:hAnsi="Times New Roman" w:cs="Times New Roman"/>
        </w:rPr>
        <w:t xml:space="preserve">gible to participate in this </w:t>
      </w:r>
      <w:r w:rsidR="006D3ED4">
        <w:rPr>
          <w:rFonts w:ascii="Times New Roman" w:hAnsi="Times New Roman" w:cs="Times New Roman"/>
        </w:rPr>
        <w:t>P</w:t>
      </w:r>
      <w:r w:rsidRPr="00A431D9">
        <w:rPr>
          <w:rFonts w:ascii="Times New Roman" w:hAnsi="Times New Roman" w:cs="Times New Roman"/>
        </w:rPr>
        <w:t xml:space="preserve">rocedure and the requirements set forth to </w:t>
      </w:r>
      <w:r w:rsidR="004A736A" w:rsidRPr="00A431D9">
        <w:rPr>
          <w:rFonts w:ascii="Times New Roman" w:hAnsi="Times New Roman" w:cs="Times New Roman"/>
        </w:rPr>
        <w:t>participants</w:t>
      </w:r>
      <w:r w:rsidRPr="00A431D9">
        <w:rPr>
          <w:rFonts w:ascii="Times New Roman" w:hAnsi="Times New Roman" w:cs="Times New Roman"/>
        </w:rPr>
        <w:t xml:space="preserve"> are defined in the </w:t>
      </w:r>
      <w:r w:rsidR="00920DE8" w:rsidRPr="00A431D9">
        <w:rPr>
          <w:rFonts w:ascii="Times New Roman" w:hAnsi="Times New Roman" w:cs="Times New Roman"/>
        </w:rPr>
        <w:t xml:space="preserve">invitation to this </w:t>
      </w:r>
      <w:r w:rsidR="006D3ED4">
        <w:rPr>
          <w:rFonts w:ascii="Times New Roman" w:hAnsi="Times New Roman" w:cs="Times New Roman"/>
        </w:rPr>
        <w:t>P</w:t>
      </w:r>
      <w:r w:rsidR="00920DE8" w:rsidRPr="00A431D9">
        <w:rPr>
          <w:rFonts w:ascii="Times New Roman" w:hAnsi="Times New Roman" w:cs="Times New Roman"/>
        </w:rPr>
        <w:t>rocedure.</w:t>
      </w:r>
      <w:r w:rsidRPr="00A431D9">
        <w:rPr>
          <w:rFonts w:ascii="Times New Roman" w:hAnsi="Times New Roman" w:cs="Times New Roman"/>
        </w:rPr>
        <w:t xml:space="preserve"> </w:t>
      </w:r>
    </w:p>
    <w:p w:rsidR="00BE0E4B" w:rsidRPr="00A431D9" w:rsidRDefault="00BE0E4B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selected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participant will be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determined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based on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lowest price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 xml:space="preserve">proposal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among the participants having submitted 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>bid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that were evaluated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sati</w:t>
      </w:r>
      <w:r w:rsidR="002E5EB4" w:rsidRPr="00A431D9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factory 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in accordance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>with non-pri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>ce criteria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C75712" w:rsidRDefault="00AE6936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>
        <w:rPr>
          <w:rFonts w:ascii="Times New Roman" w:hAnsi="Times New Roman"/>
          <w:i w:val="0"/>
          <w:sz w:val="22"/>
          <w:szCs w:val="22"/>
          <w:lang w:val="en-US"/>
        </w:rPr>
        <w:t>within the next working day.</w:t>
      </w:r>
    </w:p>
    <w:p w:rsidR="00AE6936" w:rsidRPr="007B7A47" w:rsidRDefault="00C00D79" w:rsidP="007B7A47">
      <w:pPr>
        <w:pStyle w:val="BodyTextIndent"/>
        <w:spacing w:line="288" w:lineRule="auto"/>
        <w:rPr>
          <w:rFonts w:ascii="Times New Roman" w:hAnsi="Times New Roman"/>
          <w:b/>
          <w:i w:val="0"/>
          <w:sz w:val="22"/>
          <w:szCs w:val="22"/>
          <w:lang w:val="hy-AM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bids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for 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 xml:space="preserve">the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participation in this 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P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rocedure must be submitted electronically through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>ARMEPS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electronic procurement system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246175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(www.armeps.am)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until the </w:t>
      </w:r>
      <w:r w:rsidR="00D54DCD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1</w:t>
      </w:r>
      <w:r w:rsid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1</w:t>
      </w:r>
      <w:r w:rsidR="00070C8B" w:rsidRPr="006A39EB">
        <w:rPr>
          <w:rFonts w:ascii="Times New Roman" w:hAnsi="Times New Roman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day</w:t>
      </w:r>
      <w:r w:rsidR="002E6182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, </w:t>
      </w:r>
      <w:r w:rsid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10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:</w:t>
      </w:r>
      <w:r w:rsid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3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0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from the date of publication of this </w:t>
      </w:r>
      <w:r w:rsidR="002E6182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>nnouncement.</w:t>
      </w:r>
      <w:r w:rsidR="002E6182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In addition to Armenian,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bids can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A431D9" w:rsidRDefault="002E6182" w:rsidP="00C60CF3">
      <w:pPr>
        <w:pStyle w:val="BodyTextIndent"/>
        <w:spacing w:line="288" w:lineRule="auto"/>
        <w:ind w:firstLine="708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bids will be opened electronically through the A</w:t>
      </w:r>
      <w:r w:rsidR="00C75712">
        <w:rPr>
          <w:rFonts w:ascii="Times New Roman" w:hAnsi="Times New Roman"/>
          <w:i w:val="0"/>
          <w:sz w:val="22"/>
          <w:szCs w:val="22"/>
          <w:lang w:val="en-US"/>
        </w:rPr>
        <w:t>RMEPS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electronic procurement system on the </w:t>
      </w:r>
      <w:r w:rsidR="00010BED" w:rsidRPr="00070F8D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1</w:t>
      </w:r>
      <w:r w:rsid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1</w:t>
      </w:r>
      <w:r w:rsidR="00070C8B" w:rsidRPr="00070F8D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th</w:t>
      </w:r>
      <w:r w:rsidR="00070C8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</w:t>
      </w:r>
      <w:r w:rsidR="00A5350E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day, </w:t>
      </w:r>
      <w:r w:rsid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10</w:t>
      </w:r>
      <w:r w:rsidR="000E72BF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:</w:t>
      </w:r>
      <w:r w:rsid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3</w:t>
      </w:r>
      <w:r w:rsidR="000E72BF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0</w:t>
      </w:r>
      <w:r w:rsidR="000E72BF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91343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after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</w:t>
      </w:r>
      <w:r w:rsidR="00C75D22">
        <w:rPr>
          <w:rFonts w:ascii="Times New Roman" w:hAnsi="Times New Roman"/>
          <w:i w:val="0"/>
          <w:sz w:val="22"/>
          <w:szCs w:val="22"/>
          <w:lang w:val="en-US"/>
        </w:rPr>
        <w:t xml:space="preserve">issuance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of this </w:t>
      </w:r>
      <w:r w:rsidR="00913437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nnouncement.</w:t>
      </w:r>
    </w:p>
    <w:p w:rsidR="00913437" w:rsidRPr="00A431D9" w:rsidRDefault="00913437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appeal regarding this 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P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rocedure is carried out in accordance with the procedure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established by the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L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aw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of the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RA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“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On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Procurement”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and the Civil Procedure Code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of the RA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A244AB" w:rsidRDefault="00913437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For additional information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on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this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nnouncement,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please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contact the Secretary of the Evaluation Committee</w:t>
      </w:r>
    </w:p>
    <w:p w:rsidR="005A4FA0" w:rsidRDefault="008271F1" w:rsidP="005A4FA0">
      <w:pPr>
        <w:pStyle w:val="BodyTextIndent"/>
        <w:spacing w:line="288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Silva Grigoryan</w:t>
      </w:r>
    </w:p>
    <w:p w:rsidR="005538C8" w:rsidRPr="0050128A" w:rsidRDefault="005538C8" w:rsidP="005A4FA0">
      <w:pPr>
        <w:pStyle w:val="BodyTextIndent"/>
        <w:spacing w:line="288" w:lineRule="auto"/>
        <w:rPr>
          <w:rFonts w:ascii="Times New Roman" w:hAnsi="Times New Roman"/>
          <w:b/>
          <w:sz w:val="22"/>
          <w:szCs w:val="22"/>
          <w:lang w:val="en-US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 xml:space="preserve">Tel: 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>+</w:t>
      </w:r>
      <w:r w:rsidR="0050128A" w:rsidRPr="0050128A">
        <w:rPr>
          <w:rFonts w:ascii="Times New Roman" w:hAnsi="Times New Roman"/>
          <w:b/>
          <w:sz w:val="22"/>
          <w:szCs w:val="22"/>
          <w:lang w:val="en-US"/>
        </w:rPr>
        <w:t>374 41 500 760</w:t>
      </w:r>
    </w:p>
    <w:p w:rsidR="005A4FA0" w:rsidRPr="00E71EC9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4"/>
          <w:lang w:val="af-ZA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>Email:</w:t>
      </w:r>
      <w:r w:rsidR="003E56F6" w:rsidRPr="003E56F6">
        <w:t xml:space="preserve"> </w:t>
      </w:r>
      <w:hyperlink r:id="rId7" w:history="1">
        <w:r w:rsidR="008271F1" w:rsidRPr="00E71EC9">
          <w:rPr>
            <w:rStyle w:val="Hyperlink"/>
            <w:rFonts w:ascii="GHEA Grapalat" w:hAnsi="GHEA Grapalat"/>
            <w:b/>
            <w:sz w:val="22"/>
            <w:szCs w:val="24"/>
            <w:lang w:val="af-ZA"/>
          </w:rPr>
          <w:t>s.grigoryan@atdf.am</w:t>
        </w:r>
      </w:hyperlink>
      <w:r w:rsidR="00653426" w:rsidRPr="00E71EC9">
        <w:rPr>
          <w:rStyle w:val="Hyperlink"/>
          <w:rFonts w:ascii="GHEA Grapalat" w:hAnsi="GHEA Grapalat"/>
          <w:b/>
          <w:sz w:val="22"/>
          <w:szCs w:val="24"/>
          <w:lang w:val="af-ZA"/>
        </w:rPr>
        <w:t xml:space="preserve"> </w:t>
      </w:r>
    </w:p>
    <w:p w:rsidR="005538C8" w:rsidRPr="00A244AB" w:rsidRDefault="005538C8" w:rsidP="00A244AB">
      <w:pPr>
        <w:pStyle w:val="BodyTextIndent"/>
        <w:spacing w:line="288" w:lineRule="auto"/>
        <w:rPr>
          <w:rFonts w:ascii="Times New Roman" w:hAnsi="Times New Roman"/>
          <w:b/>
          <w:sz w:val="22"/>
          <w:szCs w:val="22"/>
          <w:lang w:val="en-US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>Employer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>:</w:t>
      </w:r>
      <w:r w:rsidRPr="00A244AB">
        <w:rPr>
          <w:rFonts w:ascii="Times New Roman" w:hAnsi="Times New Roman"/>
          <w:b/>
          <w:sz w:val="22"/>
          <w:szCs w:val="22"/>
          <w:lang w:val="en-US"/>
        </w:rPr>
        <w:t xml:space="preserve"> 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>“Armenian Territorial Development Fund”</w:t>
      </w:r>
    </w:p>
    <w:sectPr w:rsidR="005538C8" w:rsidRPr="00A244AB" w:rsidSect="00E71EC9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52056"/>
    <w:rsid w:val="00053DFA"/>
    <w:rsid w:val="00070C8B"/>
    <w:rsid w:val="00070F8D"/>
    <w:rsid w:val="000B12A0"/>
    <w:rsid w:val="000B14B0"/>
    <w:rsid w:val="000E3106"/>
    <w:rsid w:val="000E72BF"/>
    <w:rsid w:val="00110D0D"/>
    <w:rsid w:val="00120147"/>
    <w:rsid w:val="00121E78"/>
    <w:rsid w:val="0014117C"/>
    <w:rsid w:val="00182DD1"/>
    <w:rsid w:val="001A1ECF"/>
    <w:rsid w:val="001A2A2B"/>
    <w:rsid w:val="001B6959"/>
    <w:rsid w:val="001F18D7"/>
    <w:rsid w:val="0021695F"/>
    <w:rsid w:val="00220C7E"/>
    <w:rsid w:val="002234BC"/>
    <w:rsid w:val="002429ED"/>
    <w:rsid w:val="00246175"/>
    <w:rsid w:val="00293716"/>
    <w:rsid w:val="002E3931"/>
    <w:rsid w:val="002E5EB4"/>
    <w:rsid w:val="002E6182"/>
    <w:rsid w:val="002F06EE"/>
    <w:rsid w:val="00300589"/>
    <w:rsid w:val="00304891"/>
    <w:rsid w:val="003070DC"/>
    <w:rsid w:val="00315A58"/>
    <w:rsid w:val="00343440"/>
    <w:rsid w:val="003B73F0"/>
    <w:rsid w:val="003E5294"/>
    <w:rsid w:val="003E56F6"/>
    <w:rsid w:val="003E77F3"/>
    <w:rsid w:val="003F1F19"/>
    <w:rsid w:val="00402009"/>
    <w:rsid w:val="0040656D"/>
    <w:rsid w:val="0043234B"/>
    <w:rsid w:val="004324E9"/>
    <w:rsid w:val="0047449B"/>
    <w:rsid w:val="00486A29"/>
    <w:rsid w:val="004A0927"/>
    <w:rsid w:val="004A736A"/>
    <w:rsid w:val="004B2CBC"/>
    <w:rsid w:val="004E1DC8"/>
    <w:rsid w:val="0050128A"/>
    <w:rsid w:val="00525338"/>
    <w:rsid w:val="0054518B"/>
    <w:rsid w:val="005538C8"/>
    <w:rsid w:val="005A4FA0"/>
    <w:rsid w:val="005E3842"/>
    <w:rsid w:val="005E7629"/>
    <w:rsid w:val="00601253"/>
    <w:rsid w:val="00612AAA"/>
    <w:rsid w:val="00642E68"/>
    <w:rsid w:val="00653426"/>
    <w:rsid w:val="006553E8"/>
    <w:rsid w:val="006948B4"/>
    <w:rsid w:val="006A39EB"/>
    <w:rsid w:val="006D3457"/>
    <w:rsid w:val="006D3B23"/>
    <w:rsid w:val="006D3ED4"/>
    <w:rsid w:val="006E0FFE"/>
    <w:rsid w:val="00716723"/>
    <w:rsid w:val="007167C5"/>
    <w:rsid w:val="0075109A"/>
    <w:rsid w:val="00774779"/>
    <w:rsid w:val="007B7A47"/>
    <w:rsid w:val="007F4B9C"/>
    <w:rsid w:val="008020FD"/>
    <w:rsid w:val="008271F1"/>
    <w:rsid w:val="008327C9"/>
    <w:rsid w:val="00871F80"/>
    <w:rsid w:val="008E5DDE"/>
    <w:rsid w:val="008F347B"/>
    <w:rsid w:val="00913437"/>
    <w:rsid w:val="00920DE8"/>
    <w:rsid w:val="00940D85"/>
    <w:rsid w:val="00946EE8"/>
    <w:rsid w:val="009649C7"/>
    <w:rsid w:val="00977E77"/>
    <w:rsid w:val="009833E7"/>
    <w:rsid w:val="009A2EDB"/>
    <w:rsid w:val="009B5669"/>
    <w:rsid w:val="009F508C"/>
    <w:rsid w:val="00A1533C"/>
    <w:rsid w:val="00A244AB"/>
    <w:rsid w:val="00A31BC2"/>
    <w:rsid w:val="00A431D9"/>
    <w:rsid w:val="00A451C0"/>
    <w:rsid w:val="00A5350E"/>
    <w:rsid w:val="00A55954"/>
    <w:rsid w:val="00A72F0C"/>
    <w:rsid w:val="00AA74C7"/>
    <w:rsid w:val="00AB63D4"/>
    <w:rsid w:val="00AC6847"/>
    <w:rsid w:val="00AE6936"/>
    <w:rsid w:val="00AF74ED"/>
    <w:rsid w:val="00B20377"/>
    <w:rsid w:val="00B529F3"/>
    <w:rsid w:val="00B71BAC"/>
    <w:rsid w:val="00B7720A"/>
    <w:rsid w:val="00BB2BA2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B751D"/>
    <w:rsid w:val="00CD798B"/>
    <w:rsid w:val="00CE3EE1"/>
    <w:rsid w:val="00CE48A1"/>
    <w:rsid w:val="00CF4109"/>
    <w:rsid w:val="00CF49E2"/>
    <w:rsid w:val="00D01D61"/>
    <w:rsid w:val="00D1160C"/>
    <w:rsid w:val="00D32570"/>
    <w:rsid w:val="00D54DCD"/>
    <w:rsid w:val="00D626D2"/>
    <w:rsid w:val="00D74FE4"/>
    <w:rsid w:val="00D92BA1"/>
    <w:rsid w:val="00D954DA"/>
    <w:rsid w:val="00DD165C"/>
    <w:rsid w:val="00DD5996"/>
    <w:rsid w:val="00DE3467"/>
    <w:rsid w:val="00DE4761"/>
    <w:rsid w:val="00DF2460"/>
    <w:rsid w:val="00DF7E6E"/>
    <w:rsid w:val="00E261C6"/>
    <w:rsid w:val="00E35668"/>
    <w:rsid w:val="00E47460"/>
    <w:rsid w:val="00E70D56"/>
    <w:rsid w:val="00E71EC9"/>
    <w:rsid w:val="00E774B7"/>
    <w:rsid w:val="00E822D8"/>
    <w:rsid w:val="00E822F6"/>
    <w:rsid w:val="00E86163"/>
    <w:rsid w:val="00ED1738"/>
    <w:rsid w:val="00F0360B"/>
    <w:rsid w:val="00F157FC"/>
    <w:rsid w:val="00F642FF"/>
    <w:rsid w:val="00F81F56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BAC0A30-81B3-471B-A488-5811E7BCA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s.grigoryan@atdf.a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Silva Grigoryan</cp:lastModifiedBy>
  <cp:revision>71</cp:revision>
  <dcterms:created xsi:type="dcterms:W3CDTF">2024-06-26T07:02:00Z</dcterms:created>
  <dcterms:modified xsi:type="dcterms:W3CDTF">2025-11-27T06:51:00Z</dcterms:modified>
</cp:coreProperties>
</file>